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81" w:rsidRDefault="00043381" w:rsidP="00043381">
      <w:r>
        <w:t>Lisa 2</w:t>
      </w:r>
    </w:p>
    <w:p w:rsidR="00043381" w:rsidRDefault="00043381" w:rsidP="00043381">
      <w:r>
        <w:t>TEATIS RIIGIKAITSELISTE ÕPPUSTE KAVANDAMISEST</w:t>
      </w:r>
    </w:p>
    <w:p w:rsidR="00043381" w:rsidRDefault="00043381" w:rsidP="00043381">
      <w:r>
        <w:t>1. Käesolevaga Kaitseliidu Võrumaa malev, teatab riigikaitseliste õppuse või harjutuse kavandamisest RMK Võrumaa metskonn</w:t>
      </w:r>
      <w:r w:rsidR="001077E6">
        <w:t>a territooriumil ajavahemikus 08.-10. märts 2024</w:t>
      </w:r>
      <w:r>
        <w:t>.</w:t>
      </w:r>
    </w:p>
    <w:p w:rsidR="00043381" w:rsidRDefault="00043381" w:rsidP="00043381">
      <w:r>
        <w:t>2. Kavandatava õppuse või harjutuse asukoht on lisatud skeemil (vt Lisa</w:t>
      </w:r>
      <w:r w:rsidR="0061005A">
        <w:t xml:space="preserve"> 1</w:t>
      </w:r>
      <w:r>
        <w:t xml:space="preserve"> ).</w:t>
      </w:r>
    </w:p>
    <w:p w:rsidR="00043381" w:rsidRDefault="00043381" w:rsidP="00043381">
      <w:r>
        <w:t xml:space="preserve">3. Õppusel või harjutusel osaleb kuni </w:t>
      </w:r>
      <w:r w:rsidR="001077E6">
        <w:t>50</w:t>
      </w:r>
      <w:r>
        <w:t xml:space="preserve"> kaitseväelast.</w:t>
      </w:r>
    </w:p>
    <w:p w:rsidR="00043381" w:rsidRDefault="00043381" w:rsidP="00043381">
      <w:r>
        <w:t>4. Õppusel või harjutusel kavandatava tegevuse kirjeldus:</w:t>
      </w:r>
    </w:p>
    <w:p w:rsidR="00043381" w:rsidRDefault="00043381" w:rsidP="00043381">
      <w:r>
        <w:t>Tegemist on taktikalise harjutusega</w:t>
      </w:r>
    </w:p>
    <w:p w:rsidR="00043381" w:rsidRDefault="00043381" w:rsidP="00043381">
      <w:r>
        <w:t>5. Lisatingimused (esinemisel alla kriipsutada):</w:t>
      </w:r>
    </w:p>
    <w:p w:rsidR="00043381" w:rsidRDefault="00043381" w:rsidP="00043381">
      <w:r>
        <w:t>5.1. mootorsõidukite kasutamine (märkida te</w:t>
      </w:r>
      <w:r w:rsidR="001077E6">
        <w:t>hnika liik, arv): kasutatakse 10</w:t>
      </w:r>
      <w:r>
        <w:t xml:space="preserve"> veokit, 3 maastikuautot;</w:t>
      </w:r>
    </w:p>
    <w:p w:rsidR="00043381" w:rsidRDefault="00043381" w:rsidP="00043381">
      <w:r>
        <w:t>5.2. tulirelvade kasutamine – tulirelvi ei kasutata;</w:t>
      </w:r>
    </w:p>
    <w:p w:rsidR="00043381" w:rsidRDefault="00043381" w:rsidP="00043381">
      <w:r>
        <w:t>5.3. imitatsioonivahendite kasutamine – imitatsioonivahendeid ei kasutata;</w:t>
      </w:r>
    </w:p>
    <w:p w:rsidR="00043381" w:rsidRDefault="00043381" w:rsidP="00043381">
      <w:r>
        <w:t>5.4. kaevikute rajamine kaevamine (asukoht märkida lisatud õppuse või harjutuse asukoha skeemile) – kaevetöid ei tehta;</w:t>
      </w:r>
      <w:bookmarkStart w:id="0" w:name="_GoBack"/>
      <w:bookmarkEnd w:id="0"/>
    </w:p>
    <w:p w:rsidR="00043381" w:rsidRDefault="00043381" w:rsidP="00043381">
      <w:r>
        <w:t>5.5. ajutiste ehitiste rajamine ehitamine (asukoht märkida lisatud õppuse või harjutuse asukoha skeemile) – maastikule ehitisi ega kontrollpunkte ei rajata;</w:t>
      </w:r>
    </w:p>
    <w:p w:rsidR="00043381" w:rsidRDefault="00043381" w:rsidP="00043381">
      <w:r>
        <w:t>5.6. tule tegemine (asukoht märkida lisatud õppuse või harjutuse asukoha skeemile) –lahtist tuld ei tehta;</w:t>
      </w:r>
    </w:p>
    <w:p w:rsidR="00043381" w:rsidRDefault="00043381" w:rsidP="00043381">
      <w:r>
        <w:t>5.7. tuleohtlike vahendite kasutamine – ei kasutata;</w:t>
      </w:r>
    </w:p>
    <w:p w:rsidR="00043381" w:rsidRDefault="00043381" w:rsidP="00043381">
      <w:r>
        <w:t>5.8. metsateede sulgemine ajavahemikus – ei ole vajalik;</w:t>
      </w:r>
    </w:p>
    <w:p w:rsidR="00043381" w:rsidRDefault="00043381" w:rsidP="00043381">
      <w:r>
        <w:t>5.9. metsaosa sulgemine kohaliku omavalitsuse loal teistele isikutele – ei ole vajalik;</w:t>
      </w:r>
    </w:p>
    <w:p w:rsidR="00043381" w:rsidRDefault="00043381" w:rsidP="00043381">
      <w:r>
        <w:t>5.9. viitade ja muu visuaalse informatsiooni paigaldamine – ei ole vajalik;</w:t>
      </w:r>
    </w:p>
    <w:p w:rsidR="00043381" w:rsidRDefault="00043381" w:rsidP="00043381">
      <w:r>
        <w:t>5.10. liikumispiirangud teistele isikutele ajavahemikus – ei ole vajalik;</w:t>
      </w:r>
    </w:p>
    <w:p w:rsidR="00043381" w:rsidRDefault="00043381" w:rsidP="00043381">
      <w:r>
        <w:t>5.11. elanikele puhkamiseks mõeldud alade kasutamine ajavahemikus – ei kasutata;</w:t>
      </w:r>
    </w:p>
    <w:p w:rsidR="00C008CE" w:rsidRDefault="00043381" w:rsidP="00043381">
      <w:r>
        <w:t xml:space="preserve">6. Õppuse või harjutuse korraldamise ohutuse ja korra eest vastutavad isikud: </w:t>
      </w:r>
    </w:p>
    <w:p w:rsidR="00043381" w:rsidRDefault="00043381" w:rsidP="00043381">
      <w:r>
        <w:t xml:space="preserve">Õppuse või harjutuse toimumise kohas: </w:t>
      </w:r>
      <w:r w:rsidR="00C008CE">
        <w:t xml:space="preserve">kapten </w:t>
      </w:r>
      <w:r>
        <w:t>Villu Vasilkovski</w:t>
      </w:r>
      <w:r w:rsidR="00C008CE">
        <w:t xml:space="preserve"> 5070482</w:t>
      </w:r>
    </w:p>
    <w:p w:rsidR="00043381" w:rsidRDefault="00043381" w:rsidP="00043381">
      <w:r>
        <w:t>Struktuuriüksuses:</w:t>
      </w:r>
      <w:r w:rsidR="00C008CE">
        <w:t xml:space="preserve"> major Vaido Siska </w:t>
      </w:r>
      <w:r w:rsidR="0061005A">
        <w:t>51920020</w:t>
      </w:r>
    </w:p>
    <w:p w:rsidR="00043381" w:rsidRDefault="00043381" w:rsidP="00043381">
      <w:r>
        <w:t>Teatise esitas:</w:t>
      </w:r>
      <w:r w:rsidR="00C008CE">
        <w:t xml:space="preserve"> kapten Villu Vasilkovski 5070482</w:t>
      </w:r>
    </w:p>
    <w:p w:rsidR="00DA33CA" w:rsidRDefault="00DA33CA" w:rsidP="00043381"/>
    <w:sectPr w:rsidR="00DA3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81"/>
    <w:rsid w:val="00043381"/>
    <w:rsid w:val="001077E6"/>
    <w:rsid w:val="0061005A"/>
    <w:rsid w:val="00C008CE"/>
    <w:rsid w:val="00DA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6FE"/>
  <w15:chartTrackingRefBased/>
  <w15:docId w15:val="{BE4FB067-7CDF-45A1-B733-3D0E6FFB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Villu Vasilkovski</dc:creator>
  <cp:keywords/>
  <dc:description/>
  <cp:lastModifiedBy>Villu Vasilkovski</cp:lastModifiedBy>
  <cp:revision>3</cp:revision>
  <dcterms:created xsi:type="dcterms:W3CDTF">2023-01-16T07:39:00Z</dcterms:created>
  <dcterms:modified xsi:type="dcterms:W3CDTF">2024-02-29T09:57:00Z</dcterms:modified>
</cp:coreProperties>
</file>